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869A" w14:textId="77777777" w:rsidR="002C109E" w:rsidRPr="00C603C7" w:rsidRDefault="002F0ACE" w:rsidP="00C603C7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Understanding Client Rights </w:t>
      </w:r>
    </w:p>
    <w:p w14:paraId="55B19663" w14:textId="77777777" w:rsidR="002C109E" w:rsidRPr="00C603C7" w:rsidRDefault="00D32600" w:rsidP="00C603C7">
      <w:pPr>
        <w:pStyle w:val="Header"/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C603C7">
        <w:rPr>
          <w:b/>
          <w:sz w:val="36"/>
          <w:szCs w:val="36"/>
        </w:rPr>
        <w:t>POST TEST</w:t>
      </w:r>
    </w:p>
    <w:p w14:paraId="18E34901" w14:textId="77777777" w:rsidR="002C109E" w:rsidRPr="00C603C7" w:rsidRDefault="002C109E" w:rsidP="00C603C7">
      <w:pPr>
        <w:spacing w:after="0" w:line="240" w:lineRule="auto"/>
        <w:rPr>
          <w:b/>
        </w:rPr>
      </w:pPr>
    </w:p>
    <w:p w14:paraId="0378FA42" w14:textId="77777777" w:rsidR="00D23AB3" w:rsidRDefault="00D23AB3" w:rsidP="00D23AB3">
      <w:pPr>
        <w:spacing w:after="0" w:line="240" w:lineRule="auto"/>
        <w:rPr>
          <w:b/>
        </w:rPr>
      </w:pPr>
      <w:r w:rsidRPr="00C603C7">
        <w:rPr>
          <w:b/>
        </w:rPr>
        <w:t xml:space="preserve">Print Your Full Name Here: </w:t>
      </w:r>
      <w:r w:rsidRPr="00C603C7">
        <w:rPr>
          <w:b/>
          <w:u w:val="single"/>
        </w:rPr>
        <w:tab/>
      </w:r>
      <w:r w:rsidRPr="00C603C7">
        <w:rPr>
          <w:b/>
          <w:u w:val="single"/>
        </w:rPr>
        <w:tab/>
      </w:r>
      <w:r w:rsidRPr="00C603C7">
        <w:rPr>
          <w:b/>
          <w:u w:val="single"/>
        </w:rPr>
        <w:tab/>
      </w:r>
      <w:r w:rsidRPr="00C603C7">
        <w:rPr>
          <w:b/>
          <w:u w:val="single"/>
        </w:rPr>
        <w:tab/>
      </w:r>
      <w:r w:rsidRPr="00C603C7">
        <w:rPr>
          <w:b/>
          <w:u w:val="single"/>
        </w:rPr>
        <w:tab/>
      </w:r>
      <w:r w:rsidRPr="00C603C7">
        <w:rPr>
          <w:b/>
          <w:u w:val="single"/>
        </w:rPr>
        <w:tab/>
      </w:r>
      <w:r w:rsidRPr="00C603C7">
        <w:rPr>
          <w:b/>
          <w:u w:val="single"/>
        </w:rPr>
        <w:tab/>
      </w:r>
      <w:r w:rsidRPr="00C603C7">
        <w:rPr>
          <w:b/>
        </w:rPr>
        <w:tab/>
      </w:r>
    </w:p>
    <w:p w14:paraId="53255658" w14:textId="77777777" w:rsidR="00D23AB3" w:rsidRDefault="00D23AB3" w:rsidP="00D23AB3">
      <w:pPr>
        <w:spacing w:after="0" w:line="240" w:lineRule="auto"/>
        <w:rPr>
          <w:b/>
        </w:rPr>
      </w:pPr>
    </w:p>
    <w:p w14:paraId="5A6E59CA" w14:textId="77777777" w:rsidR="00D23AB3" w:rsidRDefault="00D23AB3" w:rsidP="00D23AB3">
      <w:pPr>
        <w:spacing w:after="0" w:line="240" w:lineRule="auto"/>
        <w:rPr>
          <w:b/>
          <w:u w:val="single"/>
        </w:rPr>
      </w:pPr>
      <w:r w:rsidRPr="00C603C7">
        <w:rPr>
          <w:b/>
        </w:rPr>
        <w:t>Date</w:t>
      </w:r>
      <w:r>
        <w:rPr>
          <w:b/>
        </w:rPr>
        <w:t xml:space="preserve"> Course Completed</w:t>
      </w:r>
      <w:r w:rsidRPr="00C603C7"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67782D5" w14:textId="77777777" w:rsidR="00D23AB3" w:rsidRDefault="00D23AB3" w:rsidP="00D23AB3">
      <w:pPr>
        <w:spacing w:after="0" w:line="240" w:lineRule="auto"/>
        <w:rPr>
          <w:b/>
          <w:u w:val="single"/>
        </w:rPr>
      </w:pPr>
    </w:p>
    <w:p w14:paraId="41E30729" w14:textId="77777777" w:rsidR="00D23AB3" w:rsidRDefault="00D23AB3" w:rsidP="00D23AB3">
      <w:pPr>
        <w:spacing w:after="0" w:line="240" w:lineRule="auto"/>
        <w:rPr>
          <w:b/>
        </w:rPr>
      </w:pPr>
      <w:r w:rsidRPr="00A12A45">
        <w:rPr>
          <w:b/>
        </w:rPr>
        <w:t xml:space="preserve">I </w:t>
      </w:r>
      <w:r>
        <w:rPr>
          <w:b/>
        </w:rPr>
        <w:t>c</w:t>
      </w:r>
      <w:r w:rsidRPr="00A12A45">
        <w:rPr>
          <w:b/>
        </w:rPr>
        <w:t>ertify that I have completed the enti</w:t>
      </w:r>
      <w:r>
        <w:rPr>
          <w:b/>
        </w:rPr>
        <w:t>re online module of this course.</w:t>
      </w:r>
    </w:p>
    <w:p w14:paraId="3D968B4F" w14:textId="77777777" w:rsidR="00D23AB3" w:rsidRDefault="00D23AB3" w:rsidP="00D23AB3">
      <w:pPr>
        <w:spacing w:after="0" w:line="240" w:lineRule="auto"/>
        <w:rPr>
          <w:b/>
        </w:rPr>
      </w:pPr>
    </w:p>
    <w:p w14:paraId="536B2041" w14:textId="77777777" w:rsidR="00D23AB3" w:rsidRDefault="00D23AB3" w:rsidP="00D23AB3">
      <w:pPr>
        <w:spacing w:after="0" w:line="240" w:lineRule="auto"/>
        <w:rPr>
          <w:b/>
        </w:rPr>
      </w:pPr>
    </w:p>
    <w:p w14:paraId="4FC12D30" w14:textId="77777777" w:rsidR="00D23AB3" w:rsidRPr="00A12A45" w:rsidRDefault="00D23AB3" w:rsidP="00D23AB3">
      <w:pPr>
        <w:spacing w:after="0" w:line="240" w:lineRule="auto"/>
        <w:rPr>
          <w:b/>
        </w:rPr>
      </w:pPr>
      <w:r>
        <w:rPr>
          <w:b/>
        </w:rPr>
        <w:t>__________________________________________________________</w:t>
      </w:r>
    </w:p>
    <w:p w14:paraId="40EF6088" w14:textId="77777777" w:rsidR="00D23AB3" w:rsidRPr="00A12A45" w:rsidRDefault="00D23AB3" w:rsidP="00D23AB3">
      <w:pPr>
        <w:spacing w:after="0" w:line="240" w:lineRule="auto"/>
        <w:rPr>
          <w:b/>
        </w:rPr>
      </w:pPr>
      <w:r w:rsidRPr="00A12A45">
        <w:rPr>
          <w:b/>
        </w:rPr>
        <w:t>HCA Signature</w:t>
      </w:r>
    </w:p>
    <w:p w14:paraId="3A570FEF" w14:textId="77777777" w:rsidR="00D23AB3" w:rsidRDefault="00D23AB3" w:rsidP="00D23AB3">
      <w:pPr>
        <w:spacing w:after="0" w:line="240" w:lineRule="auto"/>
        <w:rPr>
          <w:b/>
          <w:u w:val="single"/>
        </w:rPr>
      </w:pPr>
    </w:p>
    <w:p w14:paraId="390B0516" w14:textId="77777777" w:rsidR="00D23AB3" w:rsidRDefault="00D23AB3" w:rsidP="00D23AB3">
      <w:pPr>
        <w:spacing w:after="0" w:line="240" w:lineRule="auto"/>
        <w:rPr>
          <w:b/>
          <w:u w:val="single"/>
        </w:rPr>
      </w:pPr>
    </w:p>
    <w:p w14:paraId="76CEFED8" w14:textId="77777777" w:rsidR="00D23AB3" w:rsidRPr="00A12A45" w:rsidRDefault="00D23AB3" w:rsidP="00D23AB3">
      <w:pPr>
        <w:spacing w:after="0" w:line="240" w:lineRule="auto"/>
        <w:rPr>
          <w:b/>
        </w:rPr>
      </w:pPr>
      <w:r>
        <w:rPr>
          <w:b/>
          <w:u w:val="single"/>
        </w:rPr>
        <w:t xml:space="preserve">Please note: </w:t>
      </w:r>
      <w:r>
        <w:rPr>
          <w:b/>
        </w:rPr>
        <w:t xml:space="preserve">If you have any questions about the content of the course please indicate them on the bottom of this test form and we will be in touch to answer the questions. </w:t>
      </w:r>
    </w:p>
    <w:p w14:paraId="7E13AD36" w14:textId="77777777" w:rsidR="00D23AB3" w:rsidRDefault="00D23AB3" w:rsidP="00D23AB3">
      <w:pPr>
        <w:spacing w:after="0" w:line="240" w:lineRule="auto"/>
        <w:rPr>
          <w:b/>
          <w:u w:val="single"/>
        </w:rPr>
      </w:pPr>
    </w:p>
    <w:p w14:paraId="298EBFEE" w14:textId="77777777" w:rsidR="00A74D29" w:rsidRPr="00C603C7" w:rsidRDefault="00A74D29" w:rsidP="00C603C7">
      <w:pPr>
        <w:spacing w:after="0" w:line="240" w:lineRule="auto"/>
        <w:rPr>
          <w:b/>
        </w:rPr>
      </w:pPr>
    </w:p>
    <w:p w14:paraId="6465CA3A" w14:textId="77777777" w:rsidR="00B625AB" w:rsidRPr="00C603C7" w:rsidRDefault="007E1626" w:rsidP="00C60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</w:pPr>
      <w:r w:rsidRPr="00C603C7">
        <w:rPr>
          <w:b/>
        </w:rPr>
        <w:t>Instructions</w:t>
      </w:r>
      <w:r w:rsidRPr="00C603C7">
        <w:t>: Completely fill in the circle for the most correct response to each question.</w:t>
      </w:r>
    </w:p>
    <w:p w14:paraId="300BF8D3" w14:textId="77777777" w:rsidR="00A74D29" w:rsidRPr="00C603C7" w:rsidRDefault="00A74D29" w:rsidP="00C603C7">
      <w:pPr>
        <w:spacing w:before="120" w:after="120" w:line="240" w:lineRule="auto"/>
        <w:rPr>
          <w:b/>
        </w:rPr>
        <w:sectPr w:rsidR="00A74D29" w:rsidRPr="00C603C7" w:rsidSect="00250475">
          <w:headerReference w:type="default" r:id="rId7"/>
          <w:footerReference w:type="default" r:id="rId8"/>
          <w:pgSz w:w="12240" w:h="15840"/>
          <w:pgMar w:top="720" w:right="720" w:bottom="1440" w:left="1080" w:header="630" w:footer="346" w:gutter="0"/>
          <w:cols w:space="720"/>
          <w:docGrid w:linePitch="360"/>
        </w:sectPr>
      </w:pPr>
    </w:p>
    <w:p w14:paraId="565583C1" w14:textId="77777777" w:rsidR="00373A1A" w:rsidRPr="005161FA" w:rsidRDefault="00373A1A" w:rsidP="002655B6">
      <w:pPr>
        <w:suppressAutoHyphens/>
        <w:spacing w:after="0" w:line="240" w:lineRule="auto"/>
        <w:rPr>
          <w:rFonts w:cs="Arial"/>
          <w:sz w:val="21"/>
        </w:rPr>
      </w:pPr>
    </w:p>
    <w:p w14:paraId="29AC596F" w14:textId="77777777" w:rsidR="002655B6" w:rsidRPr="005161FA" w:rsidRDefault="002F0ACE" w:rsidP="002655B6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2F0ACE">
        <w:rPr>
          <w:rFonts w:cs="Arial"/>
          <w:b/>
          <w:szCs w:val="24"/>
        </w:rPr>
        <w:t>True or False</w:t>
      </w:r>
      <w:r>
        <w:rPr>
          <w:rFonts w:cs="Arial"/>
          <w:szCs w:val="24"/>
        </w:rPr>
        <w:t xml:space="preserve">: For every Healthcare Right there is a matching responsibility the client has. </w:t>
      </w:r>
    </w:p>
    <w:p w14:paraId="53EFB464" w14:textId="77777777" w:rsidR="002655B6" w:rsidRPr="005161FA" w:rsidRDefault="002F0ACE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True</w:t>
      </w:r>
    </w:p>
    <w:p w14:paraId="2DE83B98" w14:textId="77777777" w:rsidR="002655B6" w:rsidRPr="002F0ACE" w:rsidRDefault="002F0ACE" w:rsidP="002F0ACE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False</w:t>
      </w:r>
    </w:p>
    <w:p w14:paraId="4142F2D6" w14:textId="77777777" w:rsidR="006450A0" w:rsidRDefault="006450A0" w:rsidP="002655B6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406AD38F" w14:textId="77777777" w:rsidR="001B14F4" w:rsidRPr="005161FA" w:rsidRDefault="001B14F4" w:rsidP="002655B6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5D42EA4B" w14:textId="77777777" w:rsidR="002655B6" w:rsidRPr="005161FA" w:rsidRDefault="002F0ACE" w:rsidP="002655B6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You can help meet your client’s </w:t>
      </w:r>
      <w:r w:rsidRPr="002F0ACE">
        <w:rPr>
          <w:rFonts w:cs="Arial"/>
          <w:b/>
          <w:szCs w:val="24"/>
        </w:rPr>
        <w:t>right to information</w:t>
      </w:r>
      <w:r>
        <w:rPr>
          <w:rFonts w:cs="Arial"/>
          <w:szCs w:val="24"/>
        </w:rPr>
        <w:t xml:space="preserve"> by:</w:t>
      </w:r>
    </w:p>
    <w:p w14:paraId="6B2314D0" w14:textId="77777777" w:rsidR="002655B6" w:rsidRPr="005161FA" w:rsidRDefault="002F0ACE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Providing a safe environment.</w:t>
      </w:r>
    </w:p>
    <w:p w14:paraId="3BE25A09" w14:textId="77777777" w:rsidR="002655B6" w:rsidRPr="005161FA" w:rsidRDefault="002F0ACE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Offering them a choice of foods at meal time.</w:t>
      </w:r>
    </w:p>
    <w:p w14:paraId="75A4E974" w14:textId="77777777" w:rsidR="002655B6" w:rsidRPr="005161FA" w:rsidRDefault="002F0ACE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Telling the client when and what time you will be returning to their home.</w:t>
      </w:r>
    </w:p>
    <w:p w14:paraId="529CED58" w14:textId="77777777" w:rsidR="002655B6" w:rsidRPr="002F0ACE" w:rsidRDefault="002F0ACE" w:rsidP="0038326D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Allowing them to refuse a bath. </w:t>
      </w:r>
    </w:p>
    <w:p w14:paraId="694A1984" w14:textId="77777777" w:rsidR="006450A0" w:rsidRDefault="006450A0" w:rsidP="002655B6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5AC1C0E8" w14:textId="77777777" w:rsidR="001B14F4" w:rsidRPr="005161FA" w:rsidRDefault="001B14F4" w:rsidP="002655B6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561269F5" w14:textId="77777777" w:rsidR="002655B6" w:rsidRPr="005161FA" w:rsidRDefault="003268A9" w:rsidP="002655B6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2F0ACE">
        <w:rPr>
          <w:rFonts w:cs="Arial"/>
          <w:b/>
          <w:szCs w:val="24"/>
        </w:rPr>
        <w:t>True or False</w:t>
      </w:r>
      <w:r w:rsidRPr="005161FA">
        <w:rPr>
          <w:rFonts w:cs="Arial"/>
          <w:szCs w:val="24"/>
        </w:rPr>
        <w:t xml:space="preserve">: </w:t>
      </w:r>
      <w:r w:rsidR="002F0ACE">
        <w:rPr>
          <w:rFonts w:cs="Arial"/>
          <w:szCs w:val="24"/>
        </w:rPr>
        <w:t xml:space="preserve">You must treat your client with respect, even if they appear to be disrespectful to you. </w:t>
      </w:r>
    </w:p>
    <w:p w14:paraId="1B77C881" w14:textId="77777777" w:rsidR="002655B6" w:rsidRPr="005161FA" w:rsidRDefault="006450A0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5161FA">
        <w:rPr>
          <w:rFonts w:cs="Arial"/>
          <w:szCs w:val="24"/>
        </w:rPr>
        <w:t xml:space="preserve">True </w:t>
      </w:r>
    </w:p>
    <w:p w14:paraId="5D53B0F0" w14:textId="77777777" w:rsidR="002655B6" w:rsidRPr="002F0ACE" w:rsidRDefault="006450A0" w:rsidP="002F0ACE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5161FA">
        <w:rPr>
          <w:rFonts w:cs="Arial"/>
          <w:szCs w:val="24"/>
        </w:rPr>
        <w:t>False</w:t>
      </w:r>
    </w:p>
    <w:p w14:paraId="6EB7CA3D" w14:textId="77777777" w:rsidR="006450A0" w:rsidRDefault="006450A0" w:rsidP="002655B6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1BD68B4F" w14:textId="77777777" w:rsidR="001B14F4" w:rsidRPr="005161FA" w:rsidRDefault="001B14F4" w:rsidP="002655B6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10AB2700" w14:textId="77777777" w:rsidR="002655B6" w:rsidRPr="005161FA" w:rsidRDefault="003405AC" w:rsidP="002655B6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2F0ACE">
        <w:rPr>
          <w:rFonts w:cs="Arial"/>
          <w:b/>
          <w:szCs w:val="24"/>
        </w:rPr>
        <w:lastRenderedPageBreak/>
        <w:t>True or False</w:t>
      </w:r>
      <w:r w:rsidRPr="005161FA">
        <w:rPr>
          <w:rFonts w:cs="Arial"/>
          <w:szCs w:val="24"/>
        </w:rPr>
        <w:t xml:space="preserve">: </w:t>
      </w:r>
      <w:r w:rsidR="002F0ACE">
        <w:rPr>
          <w:rFonts w:cs="Arial"/>
          <w:szCs w:val="24"/>
        </w:rPr>
        <w:t xml:space="preserve">Your client does not need to know how much services for your agency cost because insurance covers it anyway. </w:t>
      </w:r>
      <w:r w:rsidR="006450A0" w:rsidRPr="005161FA">
        <w:rPr>
          <w:rFonts w:cs="Arial"/>
          <w:szCs w:val="24"/>
        </w:rPr>
        <w:t xml:space="preserve"> </w:t>
      </w:r>
    </w:p>
    <w:p w14:paraId="1103E18D" w14:textId="77777777" w:rsidR="00373A1A" w:rsidRPr="005161FA" w:rsidRDefault="00373A1A" w:rsidP="00373A1A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5161FA">
        <w:rPr>
          <w:rFonts w:cs="Arial"/>
          <w:szCs w:val="24"/>
        </w:rPr>
        <w:t>True</w:t>
      </w:r>
    </w:p>
    <w:p w14:paraId="1C0F059C" w14:textId="42AD4427" w:rsidR="00250475" w:rsidRPr="00D23AB3" w:rsidRDefault="00373A1A" w:rsidP="00D23AB3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5161FA">
        <w:rPr>
          <w:rFonts w:cs="Arial"/>
          <w:szCs w:val="24"/>
        </w:rPr>
        <w:t>False</w:t>
      </w:r>
    </w:p>
    <w:p w14:paraId="07570406" w14:textId="77777777" w:rsidR="00250475" w:rsidRDefault="00250475" w:rsidP="006450A0">
      <w:pPr>
        <w:suppressAutoHyphens/>
        <w:spacing w:after="0" w:line="240" w:lineRule="auto"/>
        <w:ind w:left="360"/>
        <w:rPr>
          <w:rFonts w:cs="Arial"/>
          <w:szCs w:val="24"/>
        </w:rPr>
      </w:pPr>
    </w:p>
    <w:p w14:paraId="3041FF32" w14:textId="77777777" w:rsidR="001B14F4" w:rsidRPr="005161FA" w:rsidRDefault="001B14F4" w:rsidP="006450A0">
      <w:pPr>
        <w:suppressAutoHyphens/>
        <w:spacing w:after="0" w:line="240" w:lineRule="auto"/>
        <w:ind w:left="360"/>
        <w:rPr>
          <w:rFonts w:cs="Arial"/>
          <w:szCs w:val="24"/>
        </w:rPr>
      </w:pPr>
    </w:p>
    <w:p w14:paraId="6EE7F0A9" w14:textId="77777777" w:rsidR="002655B6" w:rsidRPr="005161FA" w:rsidRDefault="002F0ACE" w:rsidP="002655B6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You can help ensure your clients </w:t>
      </w:r>
      <w:r w:rsidRPr="002F0ACE">
        <w:rPr>
          <w:rFonts w:cs="Arial"/>
          <w:b/>
          <w:szCs w:val="24"/>
        </w:rPr>
        <w:t>right to privacy</w:t>
      </w:r>
      <w:r>
        <w:rPr>
          <w:rFonts w:cs="Arial"/>
          <w:szCs w:val="24"/>
        </w:rPr>
        <w:t xml:space="preserve"> by: </w:t>
      </w:r>
    </w:p>
    <w:p w14:paraId="530878E2" w14:textId="77777777" w:rsidR="002655B6" w:rsidRPr="005161FA" w:rsidRDefault="002F0ACE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Not discussing their health issues with the neighbors</w:t>
      </w:r>
      <w:r w:rsidR="001B14F4">
        <w:rPr>
          <w:rFonts w:cs="Arial"/>
          <w:szCs w:val="24"/>
        </w:rPr>
        <w:t>.</w:t>
      </w:r>
    </w:p>
    <w:p w14:paraId="071248C0" w14:textId="77777777" w:rsidR="002655B6" w:rsidRPr="005161FA" w:rsidRDefault="001B14F4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Keeping all notes and documents at their home or at the agency office </w:t>
      </w:r>
      <w:proofErr w:type="gramStart"/>
      <w:r>
        <w:rPr>
          <w:rFonts w:cs="Arial"/>
          <w:szCs w:val="24"/>
        </w:rPr>
        <w:t>only..</w:t>
      </w:r>
      <w:proofErr w:type="gramEnd"/>
      <w:r>
        <w:rPr>
          <w:rFonts w:cs="Arial"/>
          <w:szCs w:val="24"/>
        </w:rPr>
        <w:t xml:space="preserve"> </w:t>
      </w:r>
    </w:p>
    <w:p w14:paraId="637DAEA3" w14:textId="77777777" w:rsidR="002655B6" w:rsidRPr="005161FA" w:rsidRDefault="001B14F4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Closing the door when th</w:t>
      </w:r>
      <w:r w:rsidR="00B27D1F">
        <w:rPr>
          <w:rFonts w:cs="Arial"/>
          <w:szCs w:val="24"/>
        </w:rPr>
        <w:t>e</w:t>
      </w:r>
      <w:r>
        <w:rPr>
          <w:rFonts w:cs="Arial"/>
          <w:szCs w:val="24"/>
        </w:rPr>
        <w:t>y shower</w:t>
      </w:r>
    </w:p>
    <w:p w14:paraId="67A18897" w14:textId="77777777" w:rsidR="00373A1A" w:rsidRDefault="006450A0" w:rsidP="006450A0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5161FA">
        <w:rPr>
          <w:rFonts w:cs="Arial"/>
          <w:szCs w:val="24"/>
        </w:rPr>
        <w:t>All of the above</w:t>
      </w:r>
    </w:p>
    <w:p w14:paraId="3B01FFD8" w14:textId="77777777" w:rsidR="001B14F4" w:rsidRDefault="001B14F4" w:rsidP="001B14F4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56C0C607" w14:textId="77777777" w:rsidR="001B14F4" w:rsidRPr="001B14F4" w:rsidRDefault="001B14F4" w:rsidP="001B14F4">
      <w:pPr>
        <w:suppressAutoHyphens/>
        <w:spacing w:after="0" w:line="240" w:lineRule="auto"/>
        <w:ind w:left="720"/>
        <w:rPr>
          <w:rFonts w:cs="Arial"/>
          <w:szCs w:val="24"/>
        </w:rPr>
      </w:pPr>
    </w:p>
    <w:p w14:paraId="3C79DC1A" w14:textId="77777777" w:rsidR="002655B6" w:rsidRPr="005161FA" w:rsidRDefault="001B14F4" w:rsidP="002655B6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1B14F4">
        <w:rPr>
          <w:rFonts w:cs="Arial"/>
          <w:b/>
          <w:szCs w:val="24"/>
        </w:rPr>
        <w:t>True or False</w:t>
      </w:r>
      <w:r>
        <w:rPr>
          <w:rFonts w:cs="Arial"/>
          <w:szCs w:val="24"/>
        </w:rPr>
        <w:t xml:space="preserve">: Every time you learn a new skill, it helps meet your clients’ </w:t>
      </w:r>
      <w:r w:rsidRPr="001B14F4">
        <w:rPr>
          <w:rFonts w:cs="Arial"/>
          <w:b/>
          <w:szCs w:val="24"/>
        </w:rPr>
        <w:t xml:space="preserve">right to quality care. </w:t>
      </w:r>
    </w:p>
    <w:p w14:paraId="29FD97F4" w14:textId="77777777" w:rsidR="002655B6" w:rsidRPr="005161FA" w:rsidRDefault="001B14F4" w:rsidP="002655B6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True</w:t>
      </w:r>
    </w:p>
    <w:p w14:paraId="00BB4290" w14:textId="77777777" w:rsidR="006450A0" w:rsidRPr="005161FA" w:rsidRDefault="001B14F4" w:rsidP="0038326D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False</w:t>
      </w:r>
    </w:p>
    <w:p w14:paraId="2AF53667" w14:textId="77777777" w:rsidR="0038326D" w:rsidRDefault="0038326D" w:rsidP="0038326D">
      <w:pPr>
        <w:suppressAutoHyphens/>
        <w:spacing w:after="0" w:line="240" w:lineRule="auto"/>
        <w:rPr>
          <w:rFonts w:cs="Arial"/>
          <w:szCs w:val="24"/>
        </w:rPr>
      </w:pPr>
    </w:p>
    <w:p w14:paraId="1C34C7B7" w14:textId="77777777" w:rsidR="00722752" w:rsidRDefault="00722752" w:rsidP="0038326D">
      <w:pPr>
        <w:suppressAutoHyphens/>
        <w:spacing w:after="0" w:line="240" w:lineRule="auto"/>
        <w:rPr>
          <w:rFonts w:cs="Arial"/>
          <w:szCs w:val="24"/>
        </w:rPr>
      </w:pPr>
    </w:p>
    <w:p w14:paraId="4E58176D" w14:textId="77777777" w:rsidR="00D23AB3" w:rsidRPr="005161FA" w:rsidRDefault="00D23AB3" w:rsidP="0038326D">
      <w:pPr>
        <w:suppressAutoHyphens/>
        <w:spacing w:after="0" w:line="240" w:lineRule="auto"/>
        <w:rPr>
          <w:rFonts w:cs="Arial"/>
          <w:szCs w:val="24"/>
        </w:rPr>
      </w:pPr>
      <w:bookmarkStart w:id="0" w:name="_GoBack"/>
      <w:bookmarkEnd w:id="0"/>
    </w:p>
    <w:p w14:paraId="2FDE8299" w14:textId="77777777" w:rsidR="002655B6" w:rsidRPr="005161FA" w:rsidRDefault="001B14F4" w:rsidP="00373A1A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1B14F4">
        <w:rPr>
          <w:rFonts w:cs="Arial"/>
          <w:b/>
          <w:szCs w:val="24"/>
        </w:rPr>
        <w:lastRenderedPageBreak/>
        <w:t>True or False</w:t>
      </w:r>
      <w:r>
        <w:rPr>
          <w:rFonts w:cs="Arial"/>
          <w:szCs w:val="24"/>
        </w:rPr>
        <w:t xml:space="preserve">: It’s ok to tell your clients they can’t have dessert unless they take a bath. </w:t>
      </w:r>
    </w:p>
    <w:p w14:paraId="0644F1E1" w14:textId="77777777" w:rsidR="00373A1A" w:rsidRPr="005161FA" w:rsidRDefault="001B14F4" w:rsidP="00373A1A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True</w:t>
      </w:r>
    </w:p>
    <w:p w14:paraId="1DFFE8BE" w14:textId="77777777" w:rsidR="00373A1A" w:rsidRPr="005161FA" w:rsidRDefault="001B14F4" w:rsidP="00373A1A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False</w:t>
      </w:r>
    </w:p>
    <w:p w14:paraId="7D90925B" w14:textId="77777777" w:rsidR="002655B6" w:rsidRDefault="002655B6" w:rsidP="00B60E14">
      <w:pPr>
        <w:suppressAutoHyphens/>
        <w:spacing w:after="0" w:line="240" w:lineRule="auto"/>
        <w:rPr>
          <w:rFonts w:cs="Arial"/>
          <w:szCs w:val="24"/>
        </w:rPr>
      </w:pPr>
    </w:p>
    <w:p w14:paraId="2E4BA0A3" w14:textId="77777777" w:rsidR="00722752" w:rsidRPr="005161FA" w:rsidRDefault="00722752" w:rsidP="00B60E14">
      <w:pPr>
        <w:suppressAutoHyphens/>
        <w:spacing w:after="0" w:line="240" w:lineRule="auto"/>
        <w:rPr>
          <w:rFonts w:cs="Arial"/>
          <w:szCs w:val="24"/>
        </w:rPr>
      </w:pPr>
    </w:p>
    <w:p w14:paraId="265E5AEB" w14:textId="77777777" w:rsidR="0038326D" w:rsidRPr="005161FA" w:rsidRDefault="001B14F4" w:rsidP="0038326D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4"/>
        </w:rPr>
      </w:pPr>
      <w:r w:rsidRPr="001B14F4">
        <w:rPr>
          <w:rFonts w:cs="Arial"/>
          <w:b/>
          <w:szCs w:val="24"/>
        </w:rPr>
        <w:t>True or False</w:t>
      </w:r>
      <w:r w:rsidR="0038326D" w:rsidRPr="001B14F4">
        <w:rPr>
          <w:rFonts w:cs="Arial"/>
          <w:b/>
          <w:szCs w:val="24"/>
        </w:rPr>
        <w:t>:</w:t>
      </w:r>
      <w:r>
        <w:rPr>
          <w:rFonts w:cs="Arial"/>
          <w:szCs w:val="24"/>
        </w:rPr>
        <w:t xml:space="preserve"> Tying your clients to a bed violates their healthcare rights. </w:t>
      </w:r>
      <w:r w:rsidR="0038326D" w:rsidRPr="005161FA">
        <w:rPr>
          <w:rFonts w:cs="Arial"/>
          <w:szCs w:val="24"/>
        </w:rPr>
        <w:t xml:space="preserve"> </w:t>
      </w:r>
    </w:p>
    <w:p w14:paraId="0CD2AAB6" w14:textId="77777777" w:rsidR="0038326D" w:rsidRPr="005161FA" w:rsidRDefault="001B14F4" w:rsidP="0038326D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True</w:t>
      </w:r>
    </w:p>
    <w:p w14:paraId="08EBCA95" w14:textId="77777777" w:rsidR="0038326D" w:rsidRPr="005161FA" w:rsidRDefault="001B14F4" w:rsidP="0038326D">
      <w:pPr>
        <w:numPr>
          <w:ilvl w:val="1"/>
          <w:numId w:val="2"/>
        </w:numPr>
        <w:suppressAutoHyphens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False</w:t>
      </w:r>
    </w:p>
    <w:p w14:paraId="58C76E06" w14:textId="77777777" w:rsidR="00C540EC" w:rsidRDefault="00C540EC" w:rsidP="00C603C7">
      <w:pPr>
        <w:spacing w:before="120" w:after="120" w:line="240" w:lineRule="auto"/>
        <w:rPr>
          <w:sz w:val="20"/>
          <w:szCs w:val="20"/>
        </w:rPr>
      </w:pPr>
    </w:p>
    <w:p w14:paraId="20973F9B" w14:textId="77777777" w:rsidR="00D23AB3" w:rsidRDefault="00D23AB3" w:rsidP="00C603C7">
      <w:pPr>
        <w:spacing w:before="120" w:after="120" w:line="240" w:lineRule="auto"/>
        <w:rPr>
          <w:sz w:val="20"/>
          <w:szCs w:val="20"/>
        </w:rPr>
      </w:pPr>
    </w:p>
    <w:p w14:paraId="0DA3C0F4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  <w:r w:rsidRPr="00A12A45">
        <w:rPr>
          <w:b/>
          <w:sz w:val="24"/>
          <w:szCs w:val="24"/>
        </w:rPr>
        <w:t>Do you have any questions about</w:t>
      </w:r>
      <w:r>
        <w:rPr>
          <w:b/>
          <w:sz w:val="24"/>
          <w:szCs w:val="24"/>
        </w:rPr>
        <w:t xml:space="preserve"> the material covered in this o</w:t>
      </w:r>
      <w:r w:rsidRPr="00A12A45">
        <w:rPr>
          <w:b/>
          <w:sz w:val="24"/>
          <w:szCs w:val="24"/>
        </w:rPr>
        <w:t>nline course?</w:t>
      </w:r>
    </w:p>
    <w:p w14:paraId="5E2E0BE8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</w:p>
    <w:p w14:paraId="278BB71F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</w:p>
    <w:p w14:paraId="35FCF30F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</w:p>
    <w:p w14:paraId="44055546" w14:textId="77777777" w:rsidR="00D23AB3" w:rsidRPr="001F6463" w:rsidRDefault="00D23AB3" w:rsidP="00D23AB3">
      <w:pPr>
        <w:spacing w:before="120" w:after="120" w:line="240" w:lineRule="auto"/>
        <w:rPr>
          <w:b/>
          <w:sz w:val="24"/>
          <w:szCs w:val="24"/>
          <w:u w:val="single"/>
        </w:rPr>
      </w:pPr>
      <w:r w:rsidRPr="001F6463">
        <w:rPr>
          <w:b/>
          <w:sz w:val="24"/>
          <w:szCs w:val="24"/>
          <w:u w:val="single"/>
        </w:rPr>
        <w:t>Mail completed test to:</w:t>
      </w:r>
    </w:p>
    <w:p w14:paraId="1BA53B91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Hera Hub</w:t>
      </w:r>
    </w:p>
    <w:p w14:paraId="2CEAFB0D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Attn: Seniors Helping Seniors</w:t>
      </w:r>
    </w:p>
    <w:p w14:paraId="4DADDF3D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5205 Avenida Encinas, Suite A</w:t>
      </w:r>
    </w:p>
    <w:p w14:paraId="225A05DF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Carlsbad, CA 92008</w:t>
      </w:r>
    </w:p>
    <w:p w14:paraId="72A00643" w14:textId="77777777" w:rsidR="00D23AB3" w:rsidRDefault="00D23AB3" w:rsidP="00D23AB3">
      <w:pPr>
        <w:spacing w:before="120" w:after="120" w:line="240" w:lineRule="auto"/>
        <w:rPr>
          <w:b/>
          <w:sz w:val="24"/>
          <w:szCs w:val="24"/>
        </w:rPr>
      </w:pPr>
    </w:p>
    <w:p w14:paraId="656FD0A2" w14:textId="77777777" w:rsidR="00D23AB3" w:rsidRPr="00C540EC" w:rsidRDefault="00D23AB3" w:rsidP="00C603C7">
      <w:pPr>
        <w:spacing w:before="120" w:after="120" w:line="240" w:lineRule="auto"/>
        <w:rPr>
          <w:sz w:val="20"/>
          <w:szCs w:val="20"/>
        </w:rPr>
      </w:pPr>
    </w:p>
    <w:sectPr w:rsidR="00D23AB3" w:rsidRPr="00C540EC" w:rsidSect="00250475">
      <w:footerReference w:type="default" r:id="rId9"/>
      <w:type w:val="continuous"/>
      <w:pgSz w:w="12240" w:h="15840"/>
      <w:pgMar w:top="1440" w:right="1440" w:bottom="1440" w:left="1440" w:header="63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2C05E" w14:textId="77777777" w:rsidR="000B4889" w:rsidRDefault="000B4889" w:rsidP="007E1626">
      <w:pPr>
        <w:spacing w:after="0" w:line="240" w:lineRule="auto"/>
      </w:pPr>
      <w:r>
        <w:separator/>
      </w:r>
    </w:p>
  </w:endnote>
  <w:endnote w:type="continuationSeparator" w:id="0">
    <w:p w14:paraId="5D843E3C" w14:textId="77777777" w:rsidR="000B4889" w:rsidRDefault="000B4889" w:rsidP="007E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DC90" w14:textId="2487996D" w:rsidR="001B14F4" w:rsidRPr="002C109E" w:rsidRDefault="00722752">
    <w:pPr>
      <w:pStyle w:val="Footer"/>
      <w:pBdr>
        <w:top w:val="thinThickSmallGap" w:sz="24" w:space="1" w:color="622423" w:themeColor="accent2" w:themeShade="7F"/>
      </w:pBdr>
      <w:rPr>
        <w:rFonts w:ascii="Calibri" w:eastAsiaTheme="majorEastAsia" w:hAnsi="Calibri" w:cstheme="majorBidi"/>
        <w:sz w:val="20"/>
        <w:szCs w:val="20"/>
      </w:rPr>
    </w:pPr>
    <w:r>
      <w:rPr>
        <w:rFonts w:ascii="Calibri" w:eastAsiaTheme="majorEastAsia" w:hAnsi="Calibri" w:cstheme="majorBidi"/>
        <w:sz w:val="20"/>
        <w:szCs w:val="20"/>
      </w:rPr>
      <w:t xml:space="preserve">Understanding Client Rights </w:t>
    </w:r>
    <w:r w:rsidR="001B14F4">
      <w:rPr>
        <w:rFonts w:ascii="Calibri" w:eastAsiaTheme="majorEastAsia" w:hAnsi="Calibri" w:cstheme="majorBidi"/>
        <w:sz w:val="20"/>
        <w:szCs w:val="20"/>
      </w:rPr>
      <w:t xml:space="preserve"> – Post Test</w:t>
    </w:r>
    <w:r w:rsidR="001B14F4" w:rsidRPr="002C109E">
      <w:rPr>
        <w:rFonts w:ascii="Calibri" w:eastAsiaTheme="majorEastAsia" w:hAnsi="Calibri" w:cstheme="majorBidi"/>
        <w:sz w:val="20"/>
        <w:szCs w:val="20"/>
      </w:rPr>
      <w:ptab w:relativeTo="margin" w:alignment="right" w:leader="none"/>
    </w:r>
    <w:r w:rsidR="001B14F4" w:rsidRPr="002C109E">
      <w:rPr>
        <w:rFonts w:ascii="Calibri" w:eastAsiaTheme="majorEastAsia" w:hAnsi="Calibri" w:cstheme="majorBidi"/>
        <w:sz w:val="20"/>
        <w:szCs w:val="20"/>
      </w:rPr>
      <w:t xml:space="preserve">Page </w:t>
    </w:r>
    <w:r w:rsidR="001B14F4" w:rsidRPr="002C109E">
      <w:rPr>
        <w:rFonts w:ascii="Calibri" w:eastAsiaTheme="minorEastAsia" w:hAnsi="Calibri"/>
        <w:sz w:val="20"/>
        <w:szCs w:val="20"/>
      </w:rPr>
      <w:fldChar w:fldCharType="begin"/>
    </w:r>
    <w:r w:rsidR="001B14F4" w:rsidRPr="002C109E">
      <w:rPr>
        <w:rFonts w:ascii="Calibri" w:hAnsi="Calibri"/>
        <w:sz w:val="20"/>
        <w:szCs w:val="20"/>
      </w:rPr>
      <w:instrText xml:space="preserve"> PAGE   \* MERGEFORMAT </w:instrText>
    </w:r>
    <w:r w:rsidR="001B14F4" w:rsidRPr="002C109E">
      <w:rPr>
        <w:rFonts w:ascii="Calibri" w:eastAsiaTheme="minorEastAsia" w:hAnsi="Calibri"/>
        <w:sz w:val="20"/>
        <w:szCs w:val="20"/>
      </w:rPr>
      <w:fldChar w:fldCharType="separate"/>
    </w:r>
    <w:r w:rsidR="00D23AB3" w:rsidRPr="00D23AB3">
      <w:rPr>
        <w:rFonts w:ascii="Calibri" w:eastAsiaTheme="majorEastAsia" w:hAnsi="Calibri" w:cstheme="majorBidi"/>
        <w:noProof/>
        <w:sz w:val="20"/>
        <w:szCs w:val="20"/>
      </w:rPr>
      <w:t>1</w:t>
    </w:r>
    <w:r w:rsidR="001B14F4" w:rsidRPr="002C109E">
      <w:rPr>
        <w:rFonts w:ascii="Calibri" w:eastAsiaTheme="majorEastAsia" w:hAnsi="Calibri" w:cstheme="majorBidi"/>
        <w:noProof/>
        <w:sz w:val="20"/>
        <w:szCs w:val="20"/>
      </w:rPr>
      <w:fldChar w:fldCharType="end"/>
    </w:r>
    <w:r w:rsidR="00D23AB3">
      <w:rPr>
        <w:rFonts w:ascii="Calibri" w:eastAsiaTheme="majorEastAsia" w:hAnsi="Calibri" w:cstheme="majorBidi"/>
        <w:noProof/>
        <w:sz w:val="20"/>
        <w:szCs w:val="20"/>
      </w:rPr>
      <w:t xml:space="preserve"> of 2</w:t>
    </w:r>
  </w:p>
  <w:p w14:paraId="28A26B3D" w14:textId="77777777" w:rsidR="001B14F4" w:rsidRDefault="001B14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F97A" w14:textId="1A05F559" w:rsidR="001B14F4" w:rsidRPr="00547C7D" w:rsidRDefault="00D23AB3" w:rsidP="002655B6">
    <w:pPr>
      <w:pStyle w:val="Footer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Understanding Client Rights – Post Test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  <w:t>Page 2 of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D8C99" w14:textId="77777777" w:rsidR="000B4889" w:rsidRDefault="000B4889" w:rsidP="007E1626">
      <w:pPr>
        <w:spacing w:after="0" w:line="240" w:lineRule="auto"/>
      </w:pPr>
      <w:r>
        <w:separator/>
      </w:r>
    </w:p>
  </w:footnote>
  <w:footnote w:type="continuationSeparator" w:id="0">
    <w:p w14:paraId="7B255D56" w14:textId="77777777" w:rsidR="000B4889" w:rsidRDefault="000B4889" w:rsidP="007E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D28E" w14:textId="77777777" w:rsidR="00AA1A62" w:rsidRDefault="00444B70" w:rsidP="00444B70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rFonts w:ascii="Calibri" w:hAnsi="Calibri"/>
        <w:b/>
        <w:smallCaps/>
        <w:sz w:val="20"/>
        <w:szCs w:val="20"/>
      </w:rPr>
    </w:pPr>
    <w:r>
      <w:rPr>
        <w:rFonts w:ascii="Calibri" w:hAnsi="Calibri"/>
        <w:b/>
        <w:smallCaps/>
        <w:noProof/>
        <w:sz w:val="20"/>
        <w:szCs w:val="20"/>
      </w:rPr>
      <w:drawing>
        <wp:inline distT="0" distB="0" distL="0" distR="0" wp14:anchorId="01AF5E45" wp14:editId="3FC03C28">
          <wp:extent cx="1031358" cy="5023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s Helping Senior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191" cy="509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E37A7" w14:textId="77777777" w:rsidR="00AA1A62" w:rsidRDefault="00AA1A62" w:rsidP="00C148BD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right"/>
      <w:rPr>
        <w:rFonts w:ascii="Calibri" w:hAnsi="Calibri"/>
        <w:b/>
        <w:smallCaps/>
        <w:sz w:val="20"/>
        <w:szCs w:val="20"/>
      </w:rPr>
    </w:pPr>
  </w:p>
  <w:p w14:paraId="23F9BFA3" w14:textId="77777777" w:rsidR="001B14F4" w:rsidRPr="00C148BD" w:rsidRDefault="00C148BD" w:rsidP="00C148BD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right"/>
      <w:rPr>
        <w:b/>
        <w:sz w:val="20"/>
        <w:szCs w:val="20"/>
      </w:rPr>
    </w:pPr>
    <w:r w:rsidRPr="001E5D21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B2A41"/>
    <w:multiLevelType w:val="hybridMultilevel"/>
    <w:tmpl w:val="024A3AA4"/>
    <w:lvl w:ilvl="0" w:tplc="C00CF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41C34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40"/>
        <w:szCs w:val="4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132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26"/>
    <w:rsid w:val="000B4889"/>
    <w:rsid w:val="000E4C6B"/>
    <w:rsid w:val="000F59FB"/>
    <w:rsid w:val="00141510"/>
    <w:rsid w:val="00150F40"/>
    <w:rsid w:val="001A5605"/>
    <w:rsid w:val="001B14F4"/>
    <w:rsid w:val="001C2B04"/>
    <w:rsid w:val="00250475"/>
    <w:rsid w:val="002655B6"/>
    <w:rsid w:val="002A561B"/>
    <w:rsid w:val="002C109E"/>
    <w:rsid w:val="002F0ACE"/>
    <w:rsid w:val="003268A9"/>
    <w:rsid w:val="003405AC"/>
    <w:rsid w:val="003571E2"/>
    <w:rsid w:val="00373A1A"/>
    <w:rsid w:val="003763D0"/>
    <w:rsid w:val="0038326D"/>
    <w:rsid w:val="003852E0"/>
    <w:rsid w:val="00444B70"/>
    <w:rsid w:val="0046358D"/>
    <w:rsid w:val="005161FA"/>
    <w:rsid w:val="00550198"/>
    <w:rsid w:val="00565065"/>
    <w:rsid w:val="005D5960"/>
    <w:rsid w:val="005F7196"/>
    <w:rsid w:val="006450A0"/>
    <w:rsid w:val="00722752"/>
    <w:rsid w:val="007E1626"/>
    <w:rsid w:val="007E30A0"/>
    <w:rsid w:val="00815F96"/>
    <w:rsid w:val="00926E69"/>
    <w:rsid w:val="009F3DF2"/>
    <w:rsid w:val="00A74D29"/>
    <w:rsid w:val="00A96A88"/>
    <w:rsid w:val="00AA1A62"/>
    <w:rsid w:val="00AE5743"/>
    <w:rsid w:val="00B27D1F"/>
    <w:rsid w:val="00B33C25"/>
    <w:rsid w:val="00B57EED"/>
    <w:rsid w:val="00B60E14"/>
    <w:rsid w:val="00B625AB"/>
    <w:rsid w:val="00C14284"/>
    <w:rsid w:val="00C148BD"/>
    <w:rsid w:val="00C16006"/>
    <w:rsid w:val="00C421D6"/>
    <w:rsid w:val="00C540EC"/>
    <w:rsid w:val="00C603C7"/>
    <w:rsid w:val="00D0287A"/>
    <w:rsid w:val="00D23AB3"/>
    <w:rsid w:val="00D32600"/>
    <w:rsid w:val="00D74297"/>
    <w:rsid w:val="00DA6FCC"/>
    <w:rsid w:val="00DD2882"/>
    <w:rsid w:val="00E35F87"/>
    <w:rsid w:val="00E8786D"/>
    <w:rsid w:val="00ED4891"/>
    <w:rsid w:val="00ED49BC"/>
    <w:rsid w:val="00EE2171"/>
    <w:rsid w:val="00F06911"/>
    <w:rsid w:val="00F17CE9"/>
    <w:rsid w:val="00F33273"/>
    <w:rsid w:val="00F405C3"/>
    <w:rsid w:val="00F95D1B"/>
    <w:rsid w:val="00FA0642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87D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26"/>
  </w:style>
  <w:style w:type="paragraph" w:styleId="Footer">
    <w:name w:val="footer"/>
    <w:basedOn w:val="Normal"/>
    <w:link w:val="FooterChar"/>
    <w:uiPriority w:val="99"/>
    <w:unhideWhenUsed/>
    <w:rsid w:val="007E1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26"/>
  </w:style>
  <w:style w:type="paragraph" w:styleId="ListParagraph">
    <w:name w:val="List Paragraph"/>
    <w:basedOn w:val="Normal"/>
    <w:uiPriority w:val="34"/>
    <w:qFormat/>
    <w:rsid w:val="007E1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1560</Characters>
  <Application>Microsoft Macintosh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Bellefonte Borough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Peterson</dc:creator>
  <cp:lastModifiedBy>Susan Erskine</cp:lastModifiedBy>
  <cp:revision>3</cp:revision>
  <cp:lastPrinted>2014-08-27T23:01:00Z</cp:lastPrinted>
  <dcterms:created xsi:type="dcterms:W3CDTF">2016-10-18T15:14:00Z</dcterms:created>
  <dcterms:modified xsi:type="dcterms:W3CDTF">2016-10-18T15:16:00Z</dcterms:modified>
</cp:coreProperties>
</file>